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BED" w:rsidRDefault="00AE2BED" w:rsidP="00AE2BED">
      <w:pPr>
        <w:jc w:val="center"/>
        <w:rPr>
          <w:b/>
          <w:bCs/>
          <w:lang w:val="lt-LT"/>
        </w:rPr>
      </w:pPr>
      <w:proofErr w:type="spellStart"/>
      <w:r>
        <w:rPr>
          <w:b/>
          <w:bCs/>
          <w:lang w:val="lt-LT"/>
        </w:rPr>
        <w:t>Decription</w:t>
      </w:r>
      <w:proofErr w:type="spellEnd"/>
      <w:r>
        <w:rPr>
          <w:b/>
          <w:bCs/>
          <w:lang w:val="lt-LT"/>
        </w:rPr>
        <w:t xml:space="preserve"> </w:t>
      </w:r>
      <w:proofErr w:type="spellStart"/>
      <w:r>
        <w:rPr>
          <w:b/>
          <w:bCs/>
          <w:lang w:val="lt-LT"/>
        </w:rPr>
        <w:t>about</w:t>
      </w:r>
      <w:proofErr w:type="spellEnd"/>
      <w:r>
        <w:rPr>
          <w:b/>
          <w:bCs/>
          <w:lang w:val="lt-LT"/>
        </w:rPr>
        <w:t xml:space="preserve"> </w:t>
      </w:r>
      <w:proofErr w:type="spellStart"/>
      <w:r>
        <w:rPr>
          <w:b/>
          <w:bCs/>
          <w:lang w:val="lt-LT"/>
        </w:rPr>
        <w:t>the</w:t>
      </w:r>
      <w:proofErr w:type="spellEnd"/>
      <w:r>
        <w:rPr>
          <w:b/>
          <w:bCs/>
          <w:lang w:val="lt-LT"/>
        </w:rPr>
        <w:t xml:space="preserve"> </w:t>
      </w:r>
      <w:proofErr w:type="spellStart"/>
      <w:r>
        <w:rPr>
          <w:b/>
          <w:bCs/>
          <w:lang w:val="lt-LT"/>
        </w:rPr>
        <w:t>building</w:t>
      </w:r>
      <w:proofErr w:type="spellEnd"/>
      <w:r>
        <w:rPr>
          <w:b/>
          <w:bCs/>
          <w:lang w:val="lt-LT"/>
        </w:rPr>
        <w:t xml:space="preserve">, </w:t>
      </w:r>
      <w:proofErr w:type="spellStart"/>
      <w:r>
        <w:rPr>
          <w:b/>
          <w:bCs/>
          <w:lang w:val="lt-LT"/>
        </w:rPr>
        <w:t>which</w:t>
      </w:r>
      <w:proofErr w:type="spellEnd"/>
      <w:r>
        <w:rPr>
          <w:b/>
          <w:bCs/>
          <w:lang w:val="lt-LT"/>
        </w:rPr>
        <w:t xml:space="preserve"> </w:t>
      </w:r>
      <w:proofErr w:type="spellStart"/>
      <w:r>
        <w:rPr>
          <w:b/>
          <w:bCs/>
          <w:lang w:val="lt-LT"/>
        </w:rPr>
        <w:t>is</w:t>
      </w:r>
      <w:proofErr w:type="spellEnd"/>
      <w:r>
        <w:rPr>
          <w:b/>
          <w:bCs/>
          <w:lang w:val="lt-LT"/>
        </w:rPr>
        <w:t xml:space="preserve"> </w:t>
      </w:r>
      <w:proofErr w:type="spellStart"/>
      <w:r>
        <w:rPr>
          <w:b/>
          <w:bCs/>
          <w:lang w:val="lt-LT"/>
        </w:rPr>
        <w:t>suitable</w:t>
      </w:r>
      <w:proofErr w:type="spellEnd"/>
      <w:r>
        <w:rPr>
          <w:b/>
          <w:bCs/>
          <w:lang w:val="lt-LT"/>
        </w:rPr>
        <w:t xml:space="preserve"> </w:t>
      </w:r>
      <w:proofErr w:type="spellStart"/>
      <w:r>
        <w:rPr>
          <w:b/>
          <w:bCs/>
          <w:lang w:val="lt-LT"/>
        </w:rPr>
        <w:t>for</w:t>
      </w:r>
      <w:proofErr w:type="spellEnd"/>
      <w:r>
        <w:rPr>
          <w:b/>
          <w:bCs/>
          <w:lang w:val="lt-LT"/>
        </w:rPr>
        <w:t xml:space="preserve"> </w:t>
      </w:r>
      <w:proofErr w:type="spellStart"/>
      <w:r>
        <w:rPr>
          <w:b/>
          <w:bCs/>
          <w:lang w:val="lt-LT"/>
        </w:rPr>
        <w:t>business</w:t>
      </w:r>
      <w:proofErr w:type="spellEnd"/>
      <w:r>
        <w:rPr>
          <w:b/>
          <w:bCs/>
          <w:lang w:val="lt-LT"/>
        </w:rPr>
        <w:t xml:space="preserve"> (</w:t>
      </w:r>
      <w:proofErr w:type="spellStart"/>
      <w:r>
        <w:rPr>
          <w:b/>
          <w:bCs/>
          <w:lang w:val="lt-LT"/>
        </w:rPr>
        <w:t>for</w:t>
      </w:r>
      <w:proofErr w:type="spellEnd"/>
      <w:r>
        <w:rPr>
          <w:b/>
          <w:bCs/>
          <w:lang w:val="lt-LT"/>
        </w:rPr>
        <w:t xml:space="preserve"> sale)</w:t>
      </w:r>
    </w:p>
    <w:p w:rsidR="006041FF" w:rsidRDefault="006041FF">
      <w:pPr>
        <w:rPr>
          <w:lang w:val="lt-LT"/>
        </w:rPr>
      </w:pPr>
    </w:p>
    <w:p w:rsidR="006041FF" w:rsidRDefault="006041FF">
      <w:pPr>
        <w:rPr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18"/>
        <w:gridCol w:w="4518"/>
      </w:tblGrid>
      <w:tr w:rsidR="006041FF">
        <w:trPr>
          <w:cantSplit/>
        </w:trPr>
        <w:tc>
          <w:tcPr>
            <w:tcW w:w="9036" w:type="dxa"/>
            <w:gridSpan w:val="2"/>
          </w:tcPr>
          <w:p w:rsidR="006041FF" w:rsidRDefault="00AE2BED" w:rsidP="00AE2BED">
            <w:pPr>
              <w:jc w:val="center"/>
              <w:rPr>
                <w:lang w:val="lt-LT"/>
              </w:rPr>
            </w:pPr>
            <w:proofErr w:type="spellStart"/>
            <w:r>
              <w:rPr>
                <w:lang w:val="lt-LT"/>
              </w:rPr>
              <w:t>Building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characteristics</w:t>
            </w:r>
            <w:proofErr w:type="spellEnd"/>
          </w:p>
        </w:tc>
      </w:tr>
      <w:tr w:rsidR="00AE2BED">
        <w:tc>
          <w:tcPr>
            <w:tcW w:w="4518" w:type="dxa"/>
          </w:tcPr>
          <w:p w:rsidR="00AE2BED" w:rsidRDefault="00AE2BED" w:rsidP="00636223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Address</w:t>
            </w:r>
            <w:proofErr w:type="spellEnd"/>
            <w:r>
              <w:rPr>
                <w:lang w:val="lt-LT"/>
              </w:rPr>
              <w:t xml:space="preserve">  (</w:t>
            </w:r>
            <w:proofErr w:type="spellStart"/>
            <w:r>
              <w:rPr>
                <w:lang w:val="lt-LT"/>
              </w:rPr>
              <w:t>place</w:t>
            </w:r>
            <w:proofErr w:type="spellEnd"/>
            <w:r>
              <w:rPr>
                <w:lang w:val="lt-LT"/>
              </w:rPr>
              <w:t>)</w:t>
            </w:r>
          </w:p>
        </w:tc>
        <w:tc>
          <w:tcPr>
            <w:tcW w:w="4518" w:type="dxa"/>
          </w:tcPr>
          <w:p w:rsidR="00AE2BED" w:rsidRDefault="00620E1E" w:rsidP="00DF6189">
            <w:pPr>
              <w:rPr>
                <w:lang w:val="lt-LT"/>
              </w:rPr>
            </w:pPr>
            <w:r>
              <w:rPr>
                <w:lang w:val="lt-LT"/>
              </w:rPr>
              <w:t xml:space="preserve">J. O </w:t>
            </w:r>
            <w:proofErr w:type="spellStart"/>
            <w:r>
              <w:rPr>
                <w:lang w:val="lt-LT"/>
              </w:rPr>
              <w:t>Sirvio</w:t>
            </w:r>
            <w:proofErr w:type="spellEnd"/>
            <w:r>
              <w:rPr>
                <w:lang w:val="lt-LT"/>
              </w:rPr>
              <w:t xml:space="preserve"> str.</w:t>
            </w:r>
            <w:r w:rsidR="00AE2BED">
              <w:rPr>
                <w:lang w:val="lt-LT"/>
              </w:rPr>
              <w:t xml:space="preserve"> 2,</w:t>
            </w:r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Juzintai</w:t>
            </w:r>
            <w:r w:rsidR="00123B77">
              <w:rPr>
                <w:lang w:val="lt-LT"/>
              </w:rPr>
              <w:t>i</w:t>
            </w:r>
            <w:proofErr w:type="spellEnd"/>
            <w:r w:rsidR="00123B77">
              <w:rPr>
                <w:lang w:val="lt-LT"/>
              </w:rPr>
              <w:t xml:space="preserve"> </w:t>
            </w:r>
            <w:proofErr w:type="spellStart"/>
            <w:r w:rsidR="00123B77">
              <w:rPr>
                <w:lang w:val="lt-LT"/>
              </w:rPr>
              <w:t>village</w:t>
            </w:r>
            <w:proofErr w:type="spellEnd"/>
            <w:r w:rsidR="00123B77">
              <w:rPr>
                <w:lang w:val="lt-LT"/>
              </w:rPr>
              <w:t>,</w:t>
            </w:r>
            <w:r w:rsidR="00AE2BED">
              <w:rPr>
                <w:lang w:val="lt-LT"/>
              </w:rPr>
              <w:t xml:space="preserve"> Rokiškis</w:t>
            </w:r>
            <w:r w:rsidR="00123B77">
              <w:rPr>
                <w:lang w:val="lt-LT"/>
              </w:rPr>
              <w:t xml:space="preserve"> </w:t>
            </w:r>
            <w:proofErr w:type="spellStart"/>
            <w:r w:rsidR="00123B77">
              <w:rPr>
                <w:lang w:val="lt-LT"/>
              </w:rPr>
              <w:t>region</w:t>
            </w:r>
            <w:proofErr w:type="spellEnd"/>
            <w:r w:rsidR="00AE2BED">
              <w:rPr>
                <w:lang w:val="lt-LT"/>
              </w:rPr>
              <w:t xml:space="preserve"> </w:t>
            </w:r>
          </w:p>
        </w:tc>
      </w:tr>
      <w:tr w:rsidR="00AE2BED">
        <w:tc>
          <w:tcPr>
            <w:tcW w:w="4518" w:type="dxa"/>
          </w:tcPr>
          <w:p w:rsidR="00AE2BED" w:rsidRDefault="00AE2BED" w:rsidP="00636223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Property</w:t>
            </w:r>
            <w:proofErr w:type="spellEnd"/>
          </w:p>
        </w:tc>
        <w:tc>
          <w:tcPr>
            <w:tcW w:w="4518" w:type="dxa"/>
          </w:tcPr>
          <w:p w:rsidR="00AE2BED" w:rsidRDefault="00123B77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Belongs</w:t>
            </w:r>
            <w:proofErr w:type="spellEnd"/>
            <w:r>
              <w:rPr>
                <w:lang w:val="lt-LT"/>
              </w:rPr>
              <w:t xml:space="preserve"> to </w:t>
            </w:r>
            <w:proofErr w:type="spellStart"/>
            <w:r>
              <w:rPr>
                <w:lang w:val="lt-LT"/>
              </w:rPr>
              <w:t>Municipality</w:t>
            </w:r>
            <w:proofErr w:type="spellEnd"/>
          </w:p>
        </w:tc>
      </w:tr>
      <w:tr w:rsidR="00AE2BED">
        <w:tc>
          <w:tcPr>
            <w:tcW w:w="4518" w:type="dxa"/>
          </w:tcPr>
          <w:p w:rsidR="00AE2BED" w:rsidRDefault="00AE2BED" w:rsidP="00636223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Detaided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and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special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plan</w:t>
            </w:r>
            <w:proofErr w:type="spellEnd"/>
            <w:r>
              <w:rPr>
                <w:lang w:val="lt-LT"/>
              </w:rPr>
              <w:t xml:space="preserve"> </w:t>
            </w:r>
          </w:p>
        </w:tc>
        <w:tc>
          <w:tcPr>
            <w:tcW w:w="4518" w:type="dxa"/>
          </w:tcPr>
          <w:p w:rsidR="00AE2BED" w:rsidRDefault="005F3A8C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No</w:t>
            </w:r>
            <w:proofErr w:type="spellEnd"/>
          </w:p>
        </w:tc>
      </w:tr>
      <w:tr w:rsidR="00AE2BED">
        <w:tc>
          <w:tcPr>
            <w:tcW w:w="4518" w:type="dxa"/>
          </w:tcPr>
          <w:p w:rsidR="00AE2BED" w:rsidRDefault="00AE2BED" w:rsidP="00636223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The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current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building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usage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purpose</w:t>
            </w:r>
            <w:proofErr w:type="spellEnd"/>
          </w:p>
        </w:tc>
        <w:tc>
          <w:tcPr>
            <w:tcW w:w="4518" w:type="dxa"/>
          </w:tcPr>
          <w:p w:rsidR="00AE2BED" w:rsidRDefault="00620E1E" w:rsidP="00DF6189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Water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Towers</w:t>
            </w:r>
            <w:proofErr w:type="spellEnd"/>
          </w:p>
        </w:tc>
      </w:tr>
      <w:tr w:rsidR="00AE2BED">
        <w:tc>
          <w:tcPr>
            <w:tcW w:w="4518" w:type="dxa"/>
          </w:tcPr>
          <w:p w:rsidR="00AE2BED" w:rsidRDefault="00AE2BED" w:rsidP="00636223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Planned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building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usage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purpose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according</w:t>
            </w:r>
            <w:proofErr w:type="spellEnd"/>
            <w:r>
              <w:rPr>
                <w:lang w:val="lt-LT"/>
              </w:rPr>
              <w:t xml:space="preserve"> to </w:t>
            </w:r>
            <w:proofErr w:type="spellStart"/>
            <w:r>
              <w:rPr>
                <w:lang w:val="lt-LT"/>
              </w:rPr>
              <w:t>the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documents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of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territory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planning</w:t>
            </w:r>
            <w:proofErr w:type="spellEnd"/>
            <w:r>
              <w:rPr>
                <w:lang w:val="lt-LT"/>
              </w:rPr>
              <w:t xml:space="preserve"> </w:t>
            </w:r>
          </w:p>
        </w:tc>
        <w:tc>
          <w:tcPr>
            <w:tcW w:w="4518" w:type="dxa"/>
          </w:tcPr>
          <w:p w:rsidR="00AE2BED" w:rsidRDefault="00AE2BED">
            <w:pPr>
              <w:rPr>
                <w:lang w:val="lt-LT"/>
              </w:rPr>
            </w:pPr>
          </w:p>
        </w:tc>
      </w:tr>
      <w:tr w:rsidR="00AE2BED">
        <w:tc>
          <w:tcPr>
            <w:tcW w:w="4518" w:type="dxa"/>
          </w:tcPr>
          <w:p w:rsidR="00AE2BED" w:rsidRDefault="00AE2BED" w:rsidP="00636223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Building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area</w:t>
            </w:r>
            <w:proofErr w:type="spellEnd"/>
            <w:r>
              <w:rPr>
                <w:lang w:val="lt-LT"/>
              </w:rPr>
              <w:t xml:space="preserve"> (</w:t>
            </w:r>
            <w:proofErr w:type="spellStart"/>
            <w:r>
              <w:rPr>
                <w:lang w:val="lt-LT"/>
              </w:rPr>
              <w:t>sq.m</w:t>
            </w:r>
            <w:proofErr w:type="spellEnd"/>
            <w:r>
              <w:rPr>
                <w:lang w:val="lt-LT"/>
              </w:rPr>
              <w:t>)</w:t>
            </w:r>
          </w:p>
        </w:tc>
        <w:tc>
          <w:tcPr>
            <w:tcW w:w="4518" w:type="dxa"/>
          </w:tcPr>
          <w:p w:rsidR="00AE2BED" w:rsidRDefault="00AE2BED">
            <w:pPr>
              <w:rPr>
                <w:lang w:val="lt-LT"/>
              </w:rPr>
            </w:pPr>
          </w:p>
        </w:tc>
      </w:tr>
      <w:tr w:rsidR="00AE2BED">
        <w:tc>
          <w:tcPr>
            <w:tcW w:w="4518" w:type="dxa"/>
          </w:tcPr>
          <w:p w:rsidR="00AE2BED" w:rsidRDefault="00AE2BED" w:rsidP="00636223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State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of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the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building</w:t>
            </w:r>
            <w:proofErr w:type="spellEnd"/>
          </w:p>
        </w:tc>
        <w:tc>
          <w:tcPr>
            <w:tcW w:w="4518" w:type="dxa"/>
          </w:tcPr>
          <w:p w:rsidR="00AE2BED" w:rsidRDefault="00AE2BED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Satisfactory</w:t>
            </w:r>
            <w:proofErr w:type="spellEnd"/>
          </w:p>
        </w:tc>
      </w:tr>
      <w:tr w:rsidR="00AE2BED" w:rsidRPr="00623DAF">
        <w:tc>
          <w:tcPr>
            <w:tcW w:w="4518" w:type="dxa"/>
          </w:tcPr>
          <w:p w:rsidR="00AE2BED" w:rsidRDefault="00AE2BED" w:rsidP="00636223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Neighbouring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territories</w:t>
            </w:r>
            <w:proofErr w:type="spellEnd"/>
          </w:p>
        </w:tc>
        <w:tc>
          <w:tcPr>
            <w:tcW w:w="4518" w:type="dxa"/>
          </w:tcPr>
          <w:p w:rsidR="00AE2BED" w:rsidRDefault="00620E1E" w:rsidP="00AE2BED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Border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upon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private</w:t>
            </w:r>
            <w:proofErr w:type="spellEnd"/>
            <w:r w:rsidR="00AE2BED">
              <w:rPr>
                <w:lang w:val="lt-LT"/>
              </w:rPr>
              <w:t xml:space="preserve"> </w:t>
            </w:r>
            <w:proofErr w:type="spellStart"/>
            <w:r w:rsidR="00AE2BED">
              <w:rPr>
                <w:lang w:val="lt-LT"/>
              </w:rPr>
              <w:t>holdings</w:t>
            </w:r>
            <w:proofErr w:type="spellEnd"/>
            <w:r w:rsidR="00AE2BED">
              <w:rPr>
                <w:lang w:val="lt-LT"/>
              </w:rPr>
              <w:t xml:space="preserve"> </w:t>
            </w:r>
          </w:p>
        </w:tc>
      </w:tr>
      <w:tr w:rsidR="00AE2BED">
        <w:tc>
          <w:tcPr>
            <w:tcW w:w="4518" w:type="dxa"/>
          </w:tcPr>
          <w:p w:rsidR="00AE2BED" w:rsidRDefault="00AE2BED" w:rsidP="00636223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Exploitation</w:t>
            </w:r>
            <w:proofErr w:type="spellEnd"/>
            <w:r>
              <w:rPr>
                <w:lang w:val="lt-LT"/>
              </w:rPr>
              <w:t xml:space="preserve"> </w:t>
            </w:r>
          </w:p>
        </w:tc>
        <w:tc>
          <w:tcPr>
            <w:tcW w:w="4518" w:type="dxa"/>
          </w:tcPr>
          <w:p w:rsidR="00AE2BED" w:rsidRDefault="00AE2BED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No</w:t>
            </w:r>
            <w:proofErr w:type="spellEnd"/>
          </w:p>
        </w:tc>
      </w:tr>
      <w:tr w:rsidR="00AE2BED">
        <w:trPr>
          <w:cantSplit/>
        </w:trPr>
        <w:tc>
          <w:tcPr>
            <w:tcW w:w="9036" w:type="dxa"/>
            <w:gridSpan w:val="2"/>
          </w:tcPr>
          <w:p w:rsidR="00AE2BED" w:rsidRDefault="00AE2BED" w:rsidP="00AE2BED">
            <w:pPr>
              <w:jc w:val="center"/>
              <w:rPr>
                <w:b/>
                <w:bCs/>
                <w:lang w:val="lt-LT"/>
              </w:rPr>
            </w:pPr>
            <w:proofErr w:type="spellStart"/>
            <w:r>
              <w:rPr>
                <w:b/>
                <w:bCs/>
                <w:lang w:val="lt-LT"/>
              </w:rPr>
              <w:t>Infrastructure</w:t>
            </w:r>
            <w:proofErr w:type="spellEnd"/>
          </w:p>
        </w:tc>
      </w:tr>
      <w:tr w:rsidR="00AE2BED">
        <w:tc>
          <w:tcPr>
            <w:tcW w:w="4518" w:type="dxa"/>
          </w:tcPr>
          <w:p w:rsidR="00AE2BED" w:rsidRDefault="00AE2BED" w:rsidP="00636223">
            <w:pPr>
              <w:rPr>
                <w:b/>
                <w:bCs/>
                <w:lang w:val="lt-LT"/>
              </w:rPr>
            </w:pPr>
            <w:proofErr w:type="spellStart"/>
            <w:r>
              <w:rPr>
                <w:b/>
                <w:bCs/>
                <w:lang w:val="lt-LT"/>
              </w:rPr>
              <w:t>Communication</w:t>
            </w:r>
            <w:proofErr w:type="spellEnd"/>
            <w:r>
              <w:rPr>
                <w:b/>
                <w:bCs/>
                <w:lang w:val="lt-LT"/>
              </w:rPr>
              <w:t xml:space="preserve"> </w:t>
            </w:r>
            <w:proofErr w:type="spellStart"/>
            <w:r>
              <w:rPr>
                <w:b/>
                <w:bCs/>
                <w:lang w:val="lt-LT"/>
              </w:rPr>
              <w:t>infrastructure</w:t>
            </w:r>
            <w:proofErr w:type="spellEnd"/>
            <w:r>
              <w:rPr>
                <w:b/>
                <w:bCs/>
                <w:lang w:val="lt-LT"/>
              </w:rPr>
              <w:t>:</w:t>
            </w:r>
          </w:p>
          <w:p w:rsidR="00AE2BED" w:rsidRDefault="00AE2BED" w:rsidP="00636223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Trunk-roads,</w:t>
            </w:r>
            <w:proofErr w:type="spellEnd"/>
            <w:r>
              <w:rPr>
                <w:lang w:val="lt-LT"/>
              </w:rPr>
              <w:t xml:space="preserve">  </w:t>
            </w:r>
            <w:proofErr w:type="spellStart"/>
            <w:r>
              <w:rPr>
                <w:lang w:val="lt-LT"/>
              </w:rPr>
              <w:t>regional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roads</w:t>
            </w:r>
            <w:proofErr w:type="spellEnd"/>
            <w:r>
              <w:rPr>
                <w:lang w:val="lt-LT"/>
              </w:rPr>
              <w:t xml:space="preserve">, </w:t>
            </w:r>
            <w:proofErr w:type="spellStart"/>
            <w:r>
              <w:rPr>
                <w:lang w:val="lt-LT"/>
              </w:rPr>
              <w:t>local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roads</w:t>
            </w:r>
            <w:proofErr w:type="spellEnd"/>
            <w:r>
              <w:rPr>
                <w:lang w:val="lt-LT"/>
              </w:rPr>
              <w:t xml:space="preserve"> (</w:t>
            </w:r>
            <w:proofErr w:type="spellStart"/>
            <w:r>
              <w:rPr>
                <w:lang w:val="lt-LT"/>
              </w:rPr>
              <w:t>streets</w:t>
            </w:r>
            <w:proofErr w:type="spellEnd"/>
            <w:r>
              <w:rPr>
                <w:lang w:val="lt-LT"/>
              </w:rPr>
              <w:t>)</w:t>
            </w:r>
          </w:p>
          <w:p w:rsidR="00AE2BED" w:rsidRDefault="00AE2BED" w:rsidP="00636223">
            <w:pPr>
              <w:rPr>
                <w:lang w:val="lt-LT"/>
              </w:rPr>
            </w:pPr>
          </w:p>
        </w:tc>
        <w:tc>
          <w:tcPr>
            <w:tcW w:w="4518" w:type="dxa"/>
          </w:tcPr>
          <w:p w:rsidR="00AE2BED" w:rsidRDefault="00AE2BED">
            <w:pPr>
              <w:rPr>
                <w:lang w:val="lt-LT"/>
              </w:rPr>
            </w:pPr>
          </w:p>
          <w:p w:rsidR="00AE2BED" w:rsidRDefault="00123B77" w:rsidP="00620E1E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The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building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is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settled</w:t>
            </w:r>
            <w:proofErr w:type="spellEnd"/>
            <w:r>
              <w:rPr>
                <w:lang w:val="lt-LT"/>
              </w:rPr>
              <w:t xml:space="preserve"> </w:t>
            </w:r>
            <w:r w:rsidR="00620E1E">
              <w:rPr>
                <w:lang w:val="lt-LT"/>
              </w:rPr>
              <w:t>30</w:t>
            </w:r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kilometrs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far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from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Rokiskis</w:t>
            </w:r>
            <w:proofErr w:type="spellEnd"/>
          </w:p>
        </w:tc>
      </w:tr>
      <w:tr w:rsidR="00AE2BED">
        <w:tc>
          <w:tcPr>
            <w:tcW w:w="4518" w:type="dxa"/>
          </w:tcPr>
          <w:p w:rsidR="00AE2BED" w:rsidRDefault="00AE2BED" w:rsidP="00636223">
            <w:pPr>
              <w:rPr>
                <w:b/>
                <w:bCs/>
                <w:lang w:val="lt-LT"/>
              </w:rPr>
            </w:pPr>
            <w:proofErr w:type="spellStart"/>
            <w:r>
              <w:rPr>
                <w:b/>
                <w:bCs/>
                <w:lang w:val="lt-LT"/>
              </w:rPr>
              <w:t>Engineering</w:t>
            </w:r>
            <w:proofErr w:type="spellEnd"/>
            <w:r>
              <w:rPr>
                <w:b/>
                <w:bCs/>
                <w:lang w:val="lt-LT"/>
              </w:rPr>
              <w:t xml:space="preserve"> </w:t>
            </w:r>
            <w:proofErr w:type="spellStart"/>
            <w:r>
              <w:rPr>
                <w:b/>
                <w:bCs/>
                <w:lang w:val="lt-LT"/>
              </w:rPr>
              <w:t>infrastructure</w:t>
            </w:r>
            <w:proofErr w:type="spellEnd"/>
            <w:r>
              <w:rPr>
                <w:b/>
                <w:bCs/>
                <w:lang w:val="lt-LT"/>
              </w:rPr>
              <w:t>:</w:t>
            </w:r>
          </w:p>
          <w:p w:rsidR="00AE2BED" w:rsidRDefault="00AE2BED" w:rsidP="00636223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Water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supply</w:t>
            </w:r>
            <w:proofErr w:type="spellEnd"/>
          </w:p>
          <w:p w:rsidR="00AE2BED" w:rsidRDefault="00AE2BED" w:rsidP="00636223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Waste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water</w:t>
            </w:r>
            <w:proofErr w:type="spellEnd"/>
          </w:p>
          <w:p w:rsidR="00AE2BED" w:rsidRDefault="00AE2BED" w:rsidP="00636223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Electricity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networks</w:t>
            </w:r>
            <w:proofErr w:type="spellEnd"/>
          </w:p>
          <w:p w:rsidR="00AE2BED" w:rsidRDefault="00AE2BED" w:rsidP="00636223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Street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lighting</w:t>
            </w:r>
            <w:proofErr w:type="spellEnd"/>
          </w:p>
          <w:p w:rsidR="00AE2BED" w:rsidRDefault="00AE2BED" w:rsidP="00636223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Heating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networks</w:t>
            </w:r>
            <w:proofErr w:type="spellEnd"/>
          </w:p>
          <w:p w:rsidR="00AE2BED" w:rsidRDefault="00AE2BED" w:rsidP="00636223">
            <w:pPr>
              <w:rPr>
                <w:lang w:val="lt-LT"/>
              </w:rPr>
            </w:pPr>
          </w:p>
        </w:tc>
        <w:tc>
          <w:tcPr>
            <w:tcW w:w="4518" w:type="dxa"/>
          </w:tcPr>
          <w:p w:rsidR="00AE2BED" w:rsidRDefault="00AE2BED">
            <w:pPr>
              <w:rPr>
                <w:lang w:val="lt-LT"/>
              </w:rPr>
            </w:pPr>
          </w:p>
          <w:p w:rsidR="00123B77" w:rsidRDefault="00123B77" w:rsidP="00DF6189">
            <w:pPr>
              <w:rPr>
                <w:lang w:val="lt-LT"/>
              </w:rPr>
            </w:pPr>
          </w:p>
          <w:p w:rsidR="00620E1E" w:rsidRDefault="00620E1E" w:rsidP="00DF6189">
            <w:pPr>
              <w:rPr>
                <w:lang w:val="lt-LT"/>
              </w:rPr>
            </w:pPr>
          </w:p>
          <w:p w:rsidR="00620E1E" w:rsidRDefault="00620E1E" w:rsidP="00DF6189">
            <w:pPr>
              <w:rPr>
                <w:lang w:val="lt-LT"/>
              </w:rPr>
            </w:pPr>
            <w:r>
              <w:rPr>
                <w:lang w:val="lt-LT"/>
              </w:rPr>
              <w:t>+</w:t>
            </w:r>
          </w:p>
        </w:tc>
      </w:tr>
    </w:tbl>
    <w:p w:rsidR="00123B77" w:rsidRDefault="00AE2BED" w:rsidP="00123B77">
      <w:pPr>
        <w:pStyle w:val="prastasistinklapis"/>
        <w:spacing w:before="60" w:beforeAutospacing="0" w:after="60" w:afterAutospacing="0"/>
      </w:pPr>
      <w:proofErr w:type="spellStart"/>
      <w:r>
        <w:t>Contact</w:t>
      </w:r>
      <w:proofErr w:type="spellEnd"/>
      <w:r>
        <w:t xml:space="preserve"> </w:t>
      </w:r>
      <w:proofErr w:type="spellStart"/>
      <w:r>
        <w:t>person</w:t>
      </w:r>
      <w:proofErr w:type="spellEnd"/>
      <w:r w:rsidR="00A61C40">
        <w:t>:</w:t>
      </w:r>
      <w:r w:rsidR="00CD2785">
        <w:rPr>
          <w:rStyle w:val="Grietas"/>
          <w:rFonts w:ascii="Arial" w:hAnsi="Arial" w:cs="Arial"/>
          <w:color w:val="000000"/>
        </w:rPr>
        <w:t xml:space="preserve"> </w:t>
      </w:r>
      <w:r w:rsidR="00123B77" w:rsidRPr="00717019">
        <w:rPr>
          <w:b/>
        </w:rPr>
        <w:t>A</w:t>
      </w:r>
      <w:r w:rsidR="00123B77">
        <w:rPr>
          <w:b/>
        </w:rPr>
        <w:t xml:space="preserve">udronė </w:t>
      </w:r>
      <w:proofErr w:type="spellStart"/>
      <w:r w:rsidR="00123B77">
        <w:rPr>
          <w:b/>
        </w:rPr>
        <w:t>Baltuškaitė</w:t>
      </w:r>
      <w:proofErr w:type="spellEnd"/>
    </w:p>
    <w:p w:rsidR="00123B77" w:rsidRDefault="00123B77" w:rsidP="00123B77">
      <w:pPr>
        <w:pStyle w:val="prastasistinklapis"/>
        <w:spacing w:before="60" w:beforeAutospacing="0" w:after="60" w:afterAutospacing="0"/>
        <w:rPr>
          <w:rFonts w:ascii="Arial" w:hAnsi="Arial" w:cs="Arial"/>
          <w:color w:val="686868"/>
        </w:rPr>
      </w:pPr>
      <w:proofErr w:type="spellStart"/>
      <w:r>
        <w:t>Phone</w:t>
      </w:r>
      <w:proofErr w:type="spellEnd"/>
      <w:r>
        <w:rPr>
          <w:rFonts w:ascii="Arial" w:hAnsi="Arial" w:cs="Arial"/>
          <w:color w:val="000000"/>
        </w:rPr>
        <w:t xml:space="preserve">: (8 458) </w:t>
      </w:r>
    </w:p>
    <w:p w:rsidR="00123B77" w:rsidRDefault="00123B77" w:rsidP="00123B77">
      <w:pPr>
        <w:pStyle w:val="prastasistinklapis"/>
        <w:spacing w:before="60" w:beforeAutospacing="0" w:after="60" w:afterAutospacing="0"/>
        <w:rPr>
          <w:rFonts w:ascii="Arial" w:hAnsi="Arial" w:cs="Arial"/>
          <w:color w:val="686868"/>
        </w:rPr>
      </w:pPr>
      <w:r>
        <w:rPr>
          <w:rFonts w:ascii="Arial" w:hAnsi="Arial" w:cs="Arial"/>
          <w:color w:val="000000"/>
        </w:rPr>
        <w:t xml:space="preserve">Mobile </w:t>
      </w:r>
      <w:proofErr w:type="spellStart"/>
      <w:r>
        <w:rPr>
          <w:rFonts w:ascii="Arial" w:hAnsi="Arial" w:cs="Arial"/>
          <w:color w:val="000000"/>
        </w:rPr>
        <w:t>phone</w:t>
      </w:r>
      <w:proofErr w:type="spellEnd"/>
      <w:r>
        <w:rPr>
          <w:rFonts w:ascii="Arial" w:hAnsi="Arial" w:cs="Arial"/>
          <w:color w:val="000000"/>
        </w:rPr>
        <w:t>: (8 682) 31971</w:t>
      </w:r>
    </w:p>
    <w:p w:rsidR="00123B77" w:rsidRDefault="00123B77" w:rsidP="00123B77">
      <w:pPr>
        <w:pStyle w:val="prastasistinklapis"/>
        <w:spacing w:before="60" w:beforeAutospacing="0" w:after="60" w:afterAutospacing="0"/>
        <w:rPr>
          <w:rFonts w:ascii="Arial" w:hAnsi="Arial" w:cs="Arial"/>
          <w:color w:val="686868"/>
        </w:rPr>
      </w:pPr>
      <w:proofErr w:type="spellStart"/>
      <w:r>
        <w:rPr>
          <w:rFonts w:ascii="Arial" w:hAnsi="Arial" w:cs="Arial"/>
          <w:color w:val="000000"/>
        </w:rPr>
        <w:t>Email</w:t>
      </w:r>
      <w:proofErr w:type="spellEnd"/>
      <w:r>
        <w:rPr>
          <w:rFonts w:ascii="Arial" w:hAnsi="Arial" w:cs="Arial"/>
          <w:color w:val="000000"/>
        </w:rPr>
        <w:t xml:space="preserve">:  </w:t>
      </w:r>
      <w:proofErr w:type="spellStart"/>
      <w:r>
        <w:rPr>
          <w:rFonts w:ascii="Arial" w:hAnsi="Arial" w:cs="Arial"/>
          <w:color w:val="000000"/>
        </w:rPr>
        <w:t>juzintai@post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rokiskis.lt</w:t>
      </w:r>
      <w:proofErr w:type="spellEnd"/>
    </w:p>
    <w:p w:rsidR="00544B68" w:rsidRDefault="00544B68" w:rsidP="00123B77">
      <w:pPr>
        <w:pStyle w:val="prastasistinklapis"/>
        <w:spacing w:before="60" w:beforeAutospacing="0" w:after="60" w:afterAutospacing="0"/>
        <w:rPr>
          <w:rFonts w:ascii="Arial" w:hAnsi="Arial" w:cs="Arial"/>
          <w:color w:val="686868"/>
        </w:rPr>
      </w:pPr>
    </w:p>
    <w:p w:rsidR="006041FF" w:rsidRDefault="006041FF">
      <w:pPr>
        <w:rPr>
          <w:lang w:val="lt-LT"/>
        </w:rPr>
      </w:pPr>
    </w:p>
    <w:p w:rsidR="00A61C40" w:rsidRDefault="00AE2BED">
      <w:pPr>
        <w:rPr>
          <w:lang w:val="lt-LT"/>
        </w:rPr>
      </w:pPr>
      <w:proofErr w:type="spellStart"/>
      <w:r>
        <w:rPr>
          <w:lang w:val="lt-LT"/>
        </w:rPr>
        <w:t>Photos</w:t>
      </w:r>
      <w:proofErr w:type="spellEnd"/>
      <w:r w:rsidR="00D7462A">
        <w:rPr>
          <w:lang w:val="lt-LT"/>
        </w:rPr>
        <w:t>:</w:t>
      </w:r>
    </w:p>
    <w:p w:rsidR="00D7462A" w:rsidRDefault="008351B2">
      <w:pPr>
        <w:rPr>
          <w:lang w:val="lt-LT"/>
        </w:rPr>
      </w:pPr>
      <w:r w:rsidRPr="008351B2">
        <w:rPr>
          <w:lang w:val="lt-LT"/>
        </w:rPr>
        <w:lastRenderedPageBreak/>
        <w:drawing>
          <wp:inline distT="0" distB="0" distL="0" distR="0">
            <wp:extent cx="4940299" cy="3705225"/>
            <wp:effectExtent l="19050" t="0" r="0" b="0"/>
            <wp:docPr id="20" name="Picture 17" descr="C:\Documents and Settings\vilma\Desktop\Picture 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vilma\Desktop\Picture 1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9275" cy="3704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62A" w:rsidRDefault="00D7462A">
      <w:pPr>
        <w:rPr>
          <w:lang w:val="lt-LT"/>
        </w:rPr>
      </w:pPr>
    </w:p>
    <w:sectPr w:rsidR="00D7462A" w:rsidSect="00162549">
      <w:pgSz w:w="11906" w:h="16838"/>
      <w:pgMar w:top="1440" w:right="128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hyphenationZone w:val="396"/>
  <w:noPunctuationKerning/>
  <w:characterSpacingControl w:val="doNotCompress"/>
  <w:compat/>
  <w:rsids>
    <w:rsidRoot w:val="00EE4058"/>
    <w:rsid w:val="00024C5E"/>
    <w:rsid w:val="000E5BF2"/>
    <w:rsid w:val="00123B77"/>
    <w:rsid w:val="00151429"/>
    <w:rsid w:val="00162549"/>
    <w:rsid w:val="0020700A"/>
    <w:rsid w:val="003D3FE4"/>
    <w:rsid w:val="00456A6B"/>
    <w:rsid w:val="004A6BE0"/>
    <w:rsid w:val="00501BC7"/>
    <w:rsid w:val="00544B68"/>
    <w:rsid w:val="005F3A8C"/>
    <w:rsid w:val="006041FF"/>
    <w:rsid w:val="00620E1E"/>
    <w:rsid w:val="00623DAF"/>
    <w:rsid w:val="00694EED"/>
    <w:rsid w:val="006C6C63"/>
    <w:rsid w:val="006E52A6"/>
    <w:rsid w:val="007D47CF"/>
    <w:rsid w:val="007E75A9"/>
    <w:rsid w:val="0081752A"/>
    <w:rsid w:val="008351B2"/>
    <w:rsid w:val="0084042F"/>
    <w:rsid w:val="00855D8D"/>
    <w:rsid w:val="008A18A8"/>
    <w:rsid w:val="0090048B"/>
    <w:rsid w:val="00962636"/>
    <w:rsid w:val="00A61C40"/>
    <w:rsid w:val="00AB040B"/>
    <w:rsid w:val="00AE2BED"/>
    <w:rsid w:val="00B2738A"/>
    <w:rsid w:val="00BB0962"/>
    <w:rsid w:val="00C00AF0"/>
    <w:rsid w:val="00C43E7C"/>
    <w:rsid w:val="00C71743"/>
    <w:rsid w:val="00C737DA"/>
    <w:rsid w:val="00C86DF0"/>
    <w:rsid w:val="00CD2785"/>
    <w:rsid w:val="00D7462A"/>
    <w:rsid w:val="00D9244E"/>
    <w:rsid w:val="00DF6189"/>
    <w:rsid w:val="00EE4058"/>
    <w:rsid w:val="00F04A4F"/>
    <w:rsid w:val="00F64F3E"/>
    <w:rsid w:val="00FE0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162549"/>
    <w:rPr>
      <w:sz w:val="24"/>
      <w:szCs w:val="24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unhideWhenUsed/>
    <w:rsid w:val="00544B68"/>
    <w:pPr>
      <w:spacing w:before="100" w:beforeAutospacing="1" w:after="100" w:afterAutospacing="1"/>
    </w:pPr>
    <w:rPr>
      <w:lang w:val="lt-LT" w:eastAsia="lt-LT"/>
    </w:rPr>
  </w:style>
  <w:style w:type="character" w:styleId="Grietas">
    <w:name w:val="Strong"/>
    <w:basedOn w:val="Numatytasispastraiposriftas"/>
    <w:uiPriority w:val="22"/>
    <w:qFormat/>
    <w:rsid w:val="00544B68"/>
    <w:rPr>
      <w:b/>
      <w:bCs/>
    </w:rPr>
  </w:style>
  <w:style w:type="paragraph" w:styleId="Debesliotekstas">
    <w:name w:val="Balloon Text"/>
    <w:basedOn w:val="prastasis"/>
    <w:link w:val="DebesliotekstasDiagrama"/>
    <w:rsid w:val="00AB040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AB040B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Žemės sklypo (užstatyto, neužstatyto), tinkančio investicijoms parametrai (išsskyrus gyvenamąją statybą)</vt:lpstr>
      <vt:lpstr>Žemės sklypo (užstatyto, neužstatyto), tinkančio investicijoms parametrai (išsskyrus gyvenamąją statybą)</vt:lpstr>
    </vt:vector>
  </TitlesOfParts>
  <Company>Rokiskio rajono savivaldybe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Žemės sklypo (užstatyto, neužstatyto), tinkančio investicijoms parametrai (išsskyrus gyvenamąją statybą)</dc:title>
  <dc:subject/>
  <dc:creator>Jurgita Blaževičiūtė</dc:creator>
  <cp:keywords/>
  <dc:description/>
  <cp:lastModifiedBy>Vilma</cp:lastModifiedBy>
  <cp:revision>4</cp:revision>
  <dcterms:created xsi:type="dcterms:W3CDTF">2015-05-18T08:18:00Z</dcterms:created>
  <dcterms:modified xsi:type="dcterms:W3CDTF">2015-05-20T07:26:00Z</dcterms:modified>
</cp:coreProperties>
</file>